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0512" w:rsidRPr="008167F8" w:rsidRDefault="008167F8" w:rsidP="008167F8">
      <w:pPr>
        <w:pStyle w:val="Tytu"/>
        <w:spacing w:line="360" w:lineRule="auto"/>
        <w:rPr>
          <w:sz w:val="24"/>
        </w:rPr>
      </w:pPr>
      <w:bookmarkStart w:id="0" w:name="_GoBack"/>
      <w:bookmarkEnd w:id="0"/>
      <w:r w:rsidRPr="008167F8">
        <w:rPr>
          <w:sz w:val="24"/>
        </w:rPr>
        <w:t>ZP.271.1.7.2026.EZ2</w:t>
      </w:r>
      <w:r w:rsidRPr="008167F8">
        <w:rPr>
          <w:sz w:val="24"/>
        </w:rPr>
        <w:tab/>
      </w:r>
      <w:r w:rsidRPr="008167F8">
        <w:rPr>
          <w:sz w:val="24"/>
        </w:rPr>
        <w:tab/>
      </w:r>
      <w:r w:rsidRPr="008167F8">
        <w:rPr>
          <w:sz w:val="24"/>
        </w:rPr>
        <w:tab/>
      </w:r>
      <w:r w:rsidRPr="008167F8">
        <w:rPr>
          <w:sz w:val="24"/>
        </w:rPr>
        <w:tab/>
      </w:r>
      <w:r w:rsidRPr="008167F8">
        <w:rPr>
          <w:sz w:val="24"/>
        </w:rPr>
        <w:tab/>
      </w:r>
      <w:r w:rsidRPr="008167F8">
        <w:rPr>
          <w:sz w:val="24"/>
        </w:rPr>
        <w:tab/>
        <w:t>Załącznik nr 1 do SWZ</w:t>
      </w:r>
    </w:p>
    <w:p w:rsidR="00A93503" w:rsidRDefault="005906F6" w:rsidP="00743CB3">
      <w:pPr>
        <w:pStyle w:val="Tytu"/>
        <w:spacing w:line="360" w:lineRule="auto"/>
      </w:pPr>
      <w:r>
        <w:t>Opis przedmiotu zamówienia</w:t>
      </w:r>
    </w:p>
    <w:p w:rsidR="00460512" w:rsidRDefault="006126D9" w:rsidP="00743CB3">
      <w:pPr>
        <w:spacing w:line="360" w:lineRule="auto"/>
        <w:jc w:val="both"/>
        <w:rPr>
          <w:sz w:val="24"/>
        </w:rPr>
      </w:pPr>
      <w:r>
        <w:rPr>
          <w:b/>
          <w:sz w:val="24"/>
        </w:rPr>
        <w:t>I</w:t>
      </w:r>
      <w:r w:rsidR="00743CB3">
        <w:rPr>
          <w:b/>
          <w:sz w:val="24"/>
        </w:rPr>
        <w:t xml:space="preserve"> </w:t>
      </w:r>
      <w:r w:rsidR="00460512">
        <w:rPr>
          <w:b/>
          <w:sz w:val="24"/>
        </w:rPr>
        <w:t xml:space="preserve">Nazwa </w:t>
      </w:r>
      <w:r w:rsidR="00743CB3">
        <w:rPr>
          <w:b/>
          <w:sz w:val="24"/>
        </w:rPr>
        <w:t>zadania</w:t>
      </w:r>
    </w:p>
    <w:p w:rsidR="00573373" w:rsidRPr="00C65AB1" w:rsidRDefault="008930C4" w:rsidP="009D44BC">
      <w:pPr>
        <w:spacing w:line="360" w:lineRule="auto"/>
        <w:jc w:val="both"/>
        <w:rPr>
          <w:sz w:val="24"/>
          <w:szCs w:val="24"/>
        </w:rPr>
      </w:pPr>
      <w:r w:rsidRPr="008930C4">
        <w:rPr>
          <w:sz w:val="24"/>
          <w:szCs w:val="24"/>
        </w:rPr>
        <w:t>Budowa</w:t>
      </w:r>
      <w:r w:rsidR="00AE7F46">
        <w:rPr>
          <w:sz w:val="24"/>
          <w:szCs w:val="24"/>
        </w:rPr>
        <w:t xml:space="preserve"> parkingu i wiaty, </w:t>
      </w:r>
      <w:r w:rsidR="00887A8E">
        <w:rPr>
          <w:sz w:val="24"/>
          <w:szCs w:val="24"/>
        </w:rPr>
        <w:t>wykonanie linii zasilającej (</w:t>
      </w:r>
      <w:proofErr w:type="spellStart"/>
      <w:r w:rsidR="00887A8E">
        <w:rPr>
          <w:sz w:val="24"/>
          <w:szCs w:val="24"/>
        </w:rPr>
        <w:t>zalicznikowej</w:t>
      </w:r>
      <w:proofErr w:type="spellEnd"/>
      <w:r w:rsidR="00887A8E">
        <w:rPr>
          <w:sz w:val="24"/>
          <w:szCs w:val="24"/>
        </w:rPr>
        <w:t>)</w:t>
      </w:r>
      <w:r w:rsidR="00AE7F46">
        <w:rPr>
          <w:sz w:val="24"/>
          <w:szCs w:val="24"/>
        </w:rPr>
        <w:t>,</w:t>
      </w:r>
      <w:r w:rsidR="00335D3E">
        <w:rPr>
          <w:sz w:val="24"/>
          <w:szCs w:val="24"/>
        </w:rPr>
        <w:t xml:space="preserve"> </w:t>
      </w:r>
      <w:r w:rsidR="00D078BD">
        <w:rPr>
          <w:sz w:val="24"/>
          <w:szCs w:val="24"/>
        </w:rPr>
        <w:t>oświetlenia</w:t>
      </w:r>
      <w:r w:rsidR="00AE7F46" w:rsidRPr="008930C4">
        <w:rPr>
          <w:sz w:val="24"/>
          <w:szCs w:val="24"/>
        </w:rPr>
        <w:t xml:space="preserve"> boiska</w:t>
      </w:r>
      <w:r w:rsidR="00AE7F46">
        <w:rPr>
          <w:sz w:val="24"/>
          <w:szCs w:val="24"/>
        </w:rPr>
        <w:t xml:space="preserve"> wielofunkcyjnego i terenu ścieżek </w:t>
      </w:r>
      <w:r w:rsidR="00335D3E">
        <w:rPr>
          <w:sz w:val="24"/>
          <w:szCs w:val="24"/>
        </w:rPr>
        <w:t>oraz wykonanie nagłośnia boiska i monitoring</w:t>
      </w:r>
      <w:r w:rsidR="00F15E6B">
        <w:rPr>
          <w:sz w:val="24"/>
          <w:szCs w:val="24"/>
        </w:rPr>
        <w:t xml:space="preserve">u na części </w:t>
      </w:r>
      <w:r w:rsidR="00335D3E">
        <w:rPr>
          <w:sz w:val="24"/>
          <w:szCs w:val="24"/>
        </w:rPr>
        <w:t xml:space="preserve">działki nr. </w:t>
      </w:r>
      <w:proofErr w:type="spellStart"/>
      <w:r w:rsidR="00335D3E">
        <w:rPr>
          <w:sz w:val="24"/>
          <w:szCs w:val="24"/>
        </w:rPr>
        <w:t>ewid</w:t>
      </w:r>
      <w:proofErr w:type="spellEnd"/>
      <w:r w:rsidR="00335D3E">
        <w:rPr>
          <w:sz w:val="24"/>
          <w:szCs w:val="24"/>
        </w:rPr>
        <w:t>.  343/4</w:t>
      </w:r>
      <w:r w:rsidR="00305B80">
        <w:rPr>
          <w:sz w:val="24"/>
          <w:szCs w:val="24"/>
        </w:rPr>
        <w:t>, obręb 0002</w:t>
      </w:r>
      <w:r w:rsidR="00335D3E">
        <w:rPr>
          <w:sz w:val="24"/>
          <w:szCs w:val="24"/>
        </w:rPr>
        <w:t xml:space="preserve"> przy ul. </w:t>
      </w:r>
      <w:r w:rsidR="00305B80">
        <w:rPr>
          <w:sz w:val="24"/>
          <w:szCs w:val="24"/>
        </w:rPr>
        <w:t xml:space="preserve">Aleksandra </w:t>
      </w:r>
      <w:proofErr w:type="spellStart"/>
      <w:r w:rsidR="00335D3E">
        <w:rPr>
          <w:sz w:val="24"/>
          <w:szCs w:val="24"/>
        </w:rPr>
        <w:t>Wereszki</w:t>
      </w:r>
      <w:proofErr w:type="spellEnd"/>
      <w:r w:rsidR="00335D3E">
        <w:rPr>
          <w:sz w:val="24"/>
          <w:szCs w:val="24"/>
        </w:rPr>
        <w:t xml:space="preserve"> w Białej Podlaskiej.</w:t>
      </w:r>
    </w:p>
    <w:p w:rsidR="00EA06EE" w:rsidRPr="00F67FEF" w:rsidRDefault="00DE4C3D" w:rsidP="00F67FEF">
      <w:pPr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II</w:t>
      </w:r>
      <w:r w:rsidR="006126D9" w:rsidRPr="00F67FEF">
        <w:rPr>
          <w:b/>
          <w:sz w:val="24"/>
          <w:szCs w:val="24"/>
        </w:rPr>
        <w:t xml:space="preserve"> Opis przedmiotu zamówienia</w:t>
      </w:r>
    </w:p>
    <w:p w:rsidR="003E74BD" w:rsidRDefault="003E74BD" w:rsidP="001E79FC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Kod CPV:</w:t>
      </w:r>
    </w:p>
    <w:p w:rsidR="003E74BD" w:rsidRDefault="003E74BD" w:rsidP="001E79FC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45112720-8 Roboty w zakresie kształtowania terenów sportowych i rekreacyjnych</w:t>
      </w:r>
    </w:p>
    <w:p w:rsidR="005007B8" w:rsidRPr="00E15A58" w:rsidRDefault="005007B8" w:rsidP="001E79FC">
      <w:pPr>
        <w:spacing w:line="360" w:lineRule="auto"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Uwaga: Wykonawca </w:t>
      </w:r>
      <w:r w:rsidR="00E15A58">
        <w:rPr>
          <w:sz w:val="24"/>
          <w:szCs w:val="24"/>
        </w:rPr>
        <w:t xml:space="preserve">w ramach składanej oferty </w:t>
      </w:r>
      <w:r>
        <w:rPr>
          <w:sz w:val="24"/>
          <w:szCs w:val="24"/>
        </w:rPr>
        <w:t>wycenia zakres zgodnie z opisem przedmiotu zamówienia</w:t>
      </w:r>
      <w:r w:rsidR="00E15A58">
        <w:rPr>
          <w:sz w:val="24"/>
          <w:szCs w:val="24"/>
        </w:rPr>
        <w:t xml:space="preserve"> oraz pomocniczym przedmiarem robót. Zakres robót nie ujęty w opisie przedmiotu zamówienia a ujęty w dokumentacji projektowej </w:t>
      </w:r>
      <w:r w:rsidR="004E7AAB">
        <w:rPr>
          <w:sz w:val="24"/>
          <w:szCs w:val="24"/>
          <w:u w:val="single"/>
        </w:rPr>
        <w:t>nie jest objęty zamówieniem gdyż już został wykonany w 2025 r.</w:t>
      </w:r>
    </w:p>
    <w:p w:rsidR="008E7AB1" w:rsidRDefault="003E74BD" w:rsidP="001E79FC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Inwestycja obejmuje</w:t>
      </w:r>
      <w:r w:rsidR="008E7AB1">
        <w:rPr>
          <w:sz w:val="24"/>
          <w:szCs w:val="24"/>
        </w:rPr>
        <w:t>:</w:t>
      </w:r>
    </w:p>
    <w:p w:rsidR="00314B7D" w:rsidRDefault="008E7AB1" w:rsidP="00314B7D">
      <w:pPr>
        <w:pStyle w:val="Akapitzlist"/>
        <w:numPr>
          <w:ilvl w:val="0"/>
          <w:numId w:val="29"/>
        </w:numPr>
        <w:spacing w:line="360" w:lineRule="auto"/>
        <w:jc w:val="both"/>
        <w:rPr>
          <w:sz w:val="24"/>
          <w:szCs w:val="24"/>
        </w:rPr>
      </w:pPr>
      <w:r w:rsidRPr="00376D9F">
        <w:rPr>
          <w:sz w:val="24"/>
          <w:szCs w:val="24"/>
        </w:rPr>
        <w:t>budowę</w:t>
      </w:r>
      <w:r w:rsidR="00A032DF" w:rsidRPr="00376D9F">
        <w:rPr>
          <w:sz w:val="24"/>
          <w:szCs w:val="24"/>
        </w:rPr>
        <w:t xml:space="preserve"> </w:t>
      </w:r>
      <w:r w:rsidR="00E544E0">
        <w:rPr>
          <w:sz w:val="24"/>
          <w:szCs w:val="24"/>
        </w:rPr>
        <w:t>parkingu z 24 miejscami postojowymi i z 2 miejscami dla osób                                   z niepełno</w:t>
      </w:r>
      <w:r w:rsidR="000747D3">
        <w:rPr>
          <w:sz w:val="24"/>
          <w:szCs w:val="24"/>
        </w:rPr>
        <w:t>sprawnością oraz drogi dojazdowej do parkingu,</w:t>
      </w:r>
      <w:r w:rsidR="00314B7D">
        <w:rPr>
          <w:sz w:val="24"/>
          <w:szCs w:val="24"/>
        </w:rPr>
        <w:t xml:space="preserve"> z płyt ażurowych grubości</w:t>
      </w:r>
      <w:r w:rsidR="00305F1B">
        <w:rPr>
          <w:sz w:val="24"/>
          <w:szCs w:val="24"/>
        </w:rPr>
        <w:t xml:space="preserve"> 8</w:t>
      </w:r>
      <w:r w:rsidR="006139A5">
        <w:rPr>
          <w:sz w:val="24"/>
          <w:szCs w:val="24"/>
        </w:rPr>
        <w:t xml:space="preserve"> cm. Parking – 336 m2. P</w:t>
      </w:r>
      <w:r w:rsidR="00314B7D">
        <w:rPr>
          <w:sz w:val="24"/>
          <w:szCs w:val="24"/>
        </w:rPr>
        <w:t>łyta ażurowa koloru czerwonego</w:t>
      </w:r>
      <w:r w:rsidR="006139A5">
        <w:rPr>
          <w:sz w:val="24"/>
          <w:szCs w:val="24"/>
        </w:rPr>
        <w:t xml:space="preserve"> – 150 m2</w:t>
      </w:r>
      <w:r w:rsidR="00314B7D">
        <w:rPr>
          <w:sz w:val="24"/>
          <w:szCs w:val="24"/>
        </w:rPr>
        <w:t xml:space="preserve"> i 186 m2 – kolor szary. Drogi dojazdowe </w:t>
      </w:r>
      <w:r w:rsidR="00314B7D" w:rsidRPr="00314B7D">
        <w:rPr>
          <w:sz w:val="24"/>
          <w:szCs w:val="24"/>
        </w:rPr>
        <w:t>- 890 m2 płyta ażurowa kolor szary.</w:t>
      </w:r>
      <w:r w:rsidR="00314B7D">
        <w:rPr>
          <w:sz w:val="24"/>
          <w:szCs w:val="24"/>
        </w:rPr>
        <w:t xml:space="preserve"> Otwory w płycie ażurowej </w:t>
      </w:r>
      <w:r w:rsidR="00305F1B">
        <w:rPr>
          <w:sz w:val="24"/>
          <w:szCs w:val="24"/>
        </w:rPr>
        <w:t xml:space="preserve">na miejscach postojowych </w:t>
      </w:r>
      <w:r w:rsidR="00314B7D">
        <w:rPr>
          <w:sz w:val="24"/>
          <w:szCs w:val="24"/>
        </w:rPr>
        <w:t>wypełnione ziemią organiczną z trawą.</w:t>
      </w:r>
      <w:r w:rsidR="005414BA">
        <w:rPr>
          <w:sz w:val="24"/>
          <w:szCs w:val="24"/>
        </w:rPr>
        <w:t xml:space="preserve"> </w:t>
      </w:r>
      <w:r w:rsidR="00305F1B">
        <w:rPr>
          <w:sz w:val="24"/>
          <w:szCs w:val="24"/>
        </w:rPr>
        <w:t xml:space="preserve">Na drogach dojazdowych otwory w płycie ażurowej wypełnione kruszywem. </w:t>
      </w:r>
      <w:r w:rsidR="005414BA">
        <w:rPr>
          <w:sz w:val="24"/>
          <w:szCs w:val="24"/>
        </w:rPr>
        <w:t>Opracowanie i uzgodnienie projektu stałej organizacji ruchu na parkingu, z wykonaniem oznaczeń pionowych i poziomych.</w:t>
      </w:r>
    </w:p>
    <w:p w:rsidR="0060152D" w:rsidRDefault="005C5769" w:rsidP="0060152D">
      <w:pPr>
        <w:pStyle w:val="Akapitzlist"/>
        <w:numPr>
          <w:ilvl w:val="0"/>
          <w:numId w:val="29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wykonanie pozostałej części ści</w:t>
      </w:r>
      <w:r w:rsidR="005414BA">
        <w:rPr>
          <w:sz w:val="24"/>
          <w:szCs w:val="24"/>
        </w:rPr>
        <w:t xml:space="preserve">eżki szutrowej do wiaty – </w:t>
      </w:r>
      <w:r w:rsidR="0060152D">
        <w:rPr>
          <w:sz w:val="24"/>
          <w:szCs w:val="24"/>
        </w:rPr>
        <w:t>70,0 m2</w:t>
      </w:r>
    </w:p>
    <w:p w:rsidR="000A7B20" w:rsidRPr="0060152D" w:rsidRDefault="000A7B20" w:rsidP="0060152D">
      <w:pPr>
        <w:pStyle w:val="Akapitzlist"/>
        <w:numPr>
          <w:ilvl w:val="0"/>
          <w:numId w:val="29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Wykonanie</w:t>
      </w:r>
      <w:r w:rsidR="005414BA">
        <w:rPr>
          <w:sz w:val="24"/>
          <w:szCs w:val="24"/>
        </w:rPr>
        <w:t xml:space="preserve"> nawierzchni z kostki brukowej </w:t>
      </w:r>
      <w:proofErr w:type="spellStart"/>
      <w:r w:rsidR="005414BA">
        <w:rPr>
          <w:sz w:val="24"/>
          <w:szCs w:val="24"/>
        </w:rPr>
        <w:t>bezfazowej</w:t>
      </w:r>
      <w:proofErr w:type="spellEnd"/>
      <w:r w:rsidR="005414B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5414BA">
        <w:rPr>
          <w:sz w:val="24"/>
          <w:szCs w:val="24"/>
        </w:rPr>
        <w:t>(</w:t>
      </w:r>
      <w:r>
        <w:rPr>
          <w:sz w:val="24"/>
          <w:szCs w:val="24"/>
        </w:rPr>
        <w:t>wiata</w:t>
      </w:r>
      <w:r w:rsidR="005414BA">
        <w:rPr>
          <w:sz w:val="24"/>
          <w:szCs w:val="24"/>
        </w:rPr>
        <w:t xml:space="preserve">) - </w:t>
      </w:r>
      <w:r>
        <w:rPr>
          <w:sz w:val="24"/>
          <w:szCs w:val="24"/>
        </w:rPr>
        <w:t>40 m2.</w:t>
      </w:r>
    </w:p>
    <w:p w:rsidR="00376D9F" w:rsidRDefault="00376D9F" w:rsidP="00314B7D">
      <w:pPr>
        <w:pStyle w:val="Akapitzlist"/>
        <w:numPr>
          <w:ilvl w:val="0"/>
          <w:numId w:val="29"/>
        </w:numPr>
        <w:spacing w:line="360" w:lineRule="auto"/>
        <w:jc w:val="both"/>
        <w:rPr>
          <w:sz w:val="24"/>
          <w:szCs w:val="24"/>
        </w:rPr>
      </w:pPr>
      <w:r w:rsidRPr="00314B7D">
        <w:rPr>
          <w:sz w:val="24"/>
          <w:szCs w:val="24"/>
        </w:rPr>
        <w:t xml:space="preserve">budowę </w:t>
      </w:r>
      <w:r w:rsidR="004E7AAB" w:rsidRPr="00314B7D">
        <w:rPr>
          <w:sz w:val="24"/>
          <w:szCs w:val="24"/>
        </w:rPr>
        <w:t>wiaty</w:t>
      </w:r>
      <w:r w:rsidR="00AE7F46" w:rsidRPr="00314B7D">
        <w:rPr>
          <w:sz w:val="24"/>
          <w:szCs w:val="24"/>
        </w:rPr>
        <w:t xml:space="preserve"> – altany o konstrukcji </w:t>
      </w:r>
      <w:r w:rsidR="00317F03" w:rsidRPr="00314B7D">
        <w:rPr>
          <w:sz w:val="24"/>
          <w:szCs w:val="24"/>
        </w:rPr>
        <w:t xml:space="preserve">drewnianej 6 x 3 m i </w:t>
      </w:r>
      <w:proofErr w:type="spellStart"/>
      <w:r w:rsidR="00317F03" w:rsidRPr="00314B7D">
        <w:rPr>
          <w:sz w:val="24"/>
          <w:szCs w:val="24"/>
        </w:rPr>
        <w:t>ławostoł</w:t>
      </w:r>
      <w:r w:rsidR="005414BA">
        <w:rPr>
          <w:sz w:val="24"/>
          <w:szCs w:val="24"/>
        </w:rPr>
        <w:t>em</w:t>
      </w:r>
      <w:proofErr w:type="spellEnd"/>
      <w:r w:rsidR="005414BA">
        <w:rPr>
          <w:sz w:val="24"/>
          <w:szCs w:val="24"/>
        </w:rPr>
        <w:t xml:space="preserve"> oraz instalacją elektryczną i jej zasilaniem z szafy </w:t>
      </w:r>
      <w:proofErr w:type="spellStart"/>
      <w:r w:rsidR="005414BA">
        <w:rPr>
          <w:sz w:val="24"/>
          <w:szCs w:val="24"/>
        </w:rPr>
        <w:t>SzO</w:t>
      </w:r>
      <w:proofErr w:type="spellEnd"/>
      <w:r w:rsidR="00317F03" w:rsidRPr="00314B7D">
        <w:rPr>
          <w:sz w:val="24"/>
          <w:szCs w:val="24"/>
        </w:rPr>
        <w:t xml:space="preserve">, </w:t>
      </w:r>
    </w:p>
    <w:p w:rsidR="005C5769" w:rsidRDefault="005C5769" w:rsidP="005C5769">
      <w:pPr>
        <w:pStyle w:val="Akapitzlist"/>
        <w:numPr>
          <w:ilvl w:val="0"/>
          <w:numId w:val="29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dostawa i montaż ławek parkowych – 5 szt.</w:t>
      </w:r>
    </w:p>
    <w:p w:rsidR="005C5769" w:rsidRDefault="005C5769" w:rsidP="005C5769">
      <w:pPr>
        <w:pStyle w:val="Akapitzlist"/>
        <w:numPr>
          <w:ilvl w:val="0"/>
          <w:numId w:val="29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dostawa i montaż koszy na śmieci – 5 szt.</w:t>
      </w:r>
    </w:p>
    <w:p w:rsidR="00C14B6E" w:rsidRDefault="00C14B6E" w:rsidP="005C5769">
      <w:pPr>
        <w:pStyle w:val="Akapitzlist"/>
        <w:numPr>
          <w:ilvl w:val="0"/>
          <w:numId w:val="29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uzupełnienie zieleni:</w:t>
      </w:r>
    </w:p>
    <w:p w:rsidR="00C14B6E" w:rsidRDefault="005C5769" w:rsidP="00C14B6E">
      <w:pPr>
        <w:pStyle w:val="Akapitzlist"/>
        <w:numPr>
          <w:ilvl w:val="0"/>
          <w:numId w:val="30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berberys po</w:t>
      </w:r>
      <w:r w:rsidR="00C14B6E">
        <w:rPr>
          <w:sz w:val="24"/>
          <w:szCs w:val="24"/>
        </w:rPr>
        <w:t>spolity zwyczajny – 4 szt.</w:t>
      </w:r>
    </w:p>
    <w:p w:rsidR="005C5769" w:rsidRDefault="00C14B6E" w:rsidP="00C14B6E">
      <w:pPr>
        <w:pStyle w:val="Akapitzlist"/>
        <w:numPr>
          <w:ilvl w:val="0"/>
          <w:numId w:val="30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jałowiec </w:t>
      </w:r>
      <w:proofErr w:type="spellStart"/>
      <w:r>
        <w:rPr>
          <w:sz w:val="24"/>
          <w:szCs w:val="24"/>
        </w:rPr>
        <w:t>sobiński</w:t>
      </w:r>
      <w:proofErr w:type="spellEnd"/>
      <w:r>
        <w:rPr>
          <w:sz w:val="24"/>
          <w:szCs w:val="24"/>
        </w:rPr>
        <w:t xml:space="preserve"> </w:t>
      </w:r>
      <w:r w:rsidR="006139A5">
        <w:rPr>
          <w:sz w:val="24"/>
          <w:szCs w:val="24"/>
        </w:rPr>
        <w:t>„Mas”</w:t>
      </w:r>
      <w:r>
        <w:rPr>
          <w:sz w:val="24"/>
          <w:szCs w:val="24"/>
        </w:rPr>
        <w:t>– 18 szt.</w:t>
      </w:r>
    </w:p>
    <w:p w:rsidR="00C14B6E" w:rsidRDefault="00C14B6E" w:rsidP="00C14B6E">
      <w:pPr>
        <w:pStyle w:val="Akapitzlist"/>
        <w:numPr>
          <w:ilvl w:val="0"/>
          <w:numId w:val="30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tawuła szara – 9 szt.</w:t>
      </w:r>
    </w:p>
    <w:p w:rsidR="00C14B6E" w:rsidRPr="005C5769" w:rsidRDefault="00C14B6E" w:rsidP="00C14B6E">
      <w:pPr>
        <w:pStyle w:val="Akapitzlist"/>
        <w:numPr>
          <w:ilvl w:val="0"/>
          <w:numId w:val="30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klon pospolity</w:t>
      </w:r>
      <w:r w:rsidR="006B02C0">
        <w:rPr>
          <w:sz w:val="24"/>
          <w:szCs w:val="24"/>
        </w:rPr>
        <w:t xml:space="preserve"> z workami retencyjnymi</w:t>
      </w:r>
      <w:r>
        <w:rPr>
          <w:sz w:val="24"/>
          <w:szCs w:val="24"/>
        </w:rPr>
        <w:t xml:space="preserve"> – 2 szt.</w:t>
      </w:r>
    </w:p>
    <w:p w:rsidR="00E7217C" w:rsidRPr="00215006" w:rsidRDefault="00512A7A" w:rsidP="00C14B6E">
      <w:pPr>
        <w:pStyle w:val="Akapitzlist"/>
        <w:numPr>
          <w:ilvl w:val="0"/>
          <w:numId w:val="29"/>
        </w:numPr>
        <w:spacing w:line="360" w:lineRule="auto"/>
        <w:jc w:val="both"/>
        <w:rPr>
          <w:sz w:val="24"/>
          <w:szCs w:val="24"/>
        </w:rPr>
      </w:pPr>
      <w:r w:rsidRPr="00215006">
        <w:rPr>
          <w:sz w:val="24"/>
          <w:szCs w:val="24"/>
        </w:rPr>
        <w:t xml:space="preserve">wykonanie </w:t>
      </w:r>
      <w:r w:rsidR="00887A8E" w:rsidRPr="00215006">
        <w:rPr>
          <w:sz w:val="24"/>
          <w:szCs w:val="24"/>
        </w:rPr>
        <w:t>li</w:t>
      </w:r>
      <w:r w:rsidR="002F73BA" w:rsidRPr="00215006">
        <w:rPr>
          <w:sz w:val="24"/>
          <w:szCs w:val="24"/>
        </w:rPr>
        <w:t>nii zasilającej (</w:t>
      </w:r>
      <w:proofErr w:type="spellStart"/>
      <w:r w:rsidR="002F73BA" w:rsidRPr="00215006">
        <w:rPr>
          <w:sz w:val="24"/>
          <w:szCs w:val="24"/>
        </w:rPr>
        <w:t>zalicznikowej</w:t>
      </w:r>
      <w:proofErr w:type="spellEnd"/>
      <w:r w:rsidR="002F73BA" w:rsidRPr="00215006">
        <w:rPr>
          <w:sz w:val="24"/>
          <w:szCs w:val="24"/>
        </w:rPr>
        <w:t>)</w:t>
      </w:r>
      <w:r w:rsidR="005414BA" w:rsidRPr="00215006">
        <w:rPr>
          <w:sz w:val="24"/>
          <w:szCs w:val="24"/>
        </w:rPr>
        <w:t xml:space="preserve"> </w:t>
      </w:r>
      <w:r w:rsidR="00887A8E" w:rsidRPr="00215006">
        <w:rPr>
          <w:sz w:val="24"/>
          <w:szCs w:val="24"/>
        </w:rPr>
        <w:t xml:space="preserve">w pasie drogowym ul. </w:t>
      </w:r>
      <w:proofErr w:type="spellStart"/>
      <w:r w:rsidR="00887A8E" w:rsidRPr="00215006">
        <w:rPr>
          <w:sz w:val="24"/>
          <w:szCs w:val="24"/>
        </w:rPr>
        <w:t>Wereszki</w:t>
      </w:r>
      <w:proofErr w:type="spellEnd"/>
      <w:r w:rsidR="008647AE" w:rsidRPr="00215006">
        <w:rPr>
          <w:sz w:val="24"/>
          <w:szCs w:val="24"/>
        </w:rPr>
        <w:t>.</w:t>
      </w:r>
      <w:r w:rsidR="002F73BA" w:rsidRPr="00215006">
        <w:rPr>
          <w:sz w:val="24"/>
          <w:szCs w:val="24"/>
        </w:rPr>
        <w:t xml:space="preserve"> </w:t>
      </w:r>
      <w:r w:rsidR="008647AE" w:rsidRPr="00215006">
        <w:rPr>
          <w:sz w:val="24"/>
          <w:szCs w:val="24"/>
        </w:rPr>
        <w:t xml:space="preserve">  </w:t>
      </w:r>
      <w:r w:rsidR="002F73BA" w:rsidRPr="00215006">
        <w:rPr>
          <w:sz w:val="24"/>
          <w:szCs w:val="24"/>
        </w:rPr>
        <w:t xml:space="preserve">wraz ze zgłoszeniem do PGE. </w:t>
      </w:r>
      <w:r w:rsidR="008647AE" w:rsidRPr="00215006">
        <w:rPr>
          <w:sz w:val="24"/>
          <w:szCs w:val="24"/>
        </w:rPr>
        <w:t>Wykonawca we własnym zakresie uzyska zezwolenie</w:t>
      </w:r>
      <w:r w:rsidR="00EB16FA" w:rsidRPr="00215006">
        <w:rPr>
          <w:sz w:val="24"/>
          <w:szCs w:val="24"/>
        </w:rPr>
        <w:t xml:space="preserve"> zarządcy </w:t>
      </w:r>
      <w:r w:rsidR="00EB16FA" w:rsidRPr="00215006">
        <w:rPr>
          <w:sz w:val="24"/>
          <w:szCs w:val="24"/>
        </w:rPr>
        <w:lastRenderedPageBreak/>
        <w:t>drogi na zajęcie pasa drogowego, dotyczącego prowadzenia robót w pasie drogowym  oraz na umieszczenie w nim obiektu lub urządzenia</w:t>
      </w:r>
      <w:r w:rsidR="003F3D4C" w:rsidRPr="00215006">
        <w:rPr>
          <w:sz w:val="24"/>
          <w:szCs w:val="24"/>
        </w:rPr>
        <w:t>,</w:t>
      </w:r>
      <w:r w:rsidR="008647AE" w:rsidRPr="00215006">
        <w:rPr>
          <w:sz w:val="24"/>
          <w:szCs w:val="24"/>
        </w:rPr>
        <w:t xml:space="preserve"> w tym poniesie </w:t>
      </w:r>
      <w:r w:rsidR="00EB16FA" w:rsidRPr="00215006">
        <w:rPr>
          <w:sz w:val="24"/>
          <w:szCs w:val="24"/>
        </w:rPr>
        <w:t>opłat</w:t>
      </w:r>
      <w:r w:rsidR="008647AE" w:rsidRPr="00215006">
        <w:rPr>
          <w:sz w:val="24"/>
          <w:szCs w:val="24"/>
        </w:rPr>
        <w:t>y</w:t>
      </w:r>
      <w:r w:rsidR="002F73BA" w:rsidRPr="00215006">
        <w:rPr>
          <w:sz w:val="24"/>
          <w:szCs w:val="24"/>
        </w:rPr>
        <w:t xml:space="preserve"> za zajęcie pasa drogowego</w:t>
      </w:r>
      <w:r w:rsidR="008647AE" w:rsidRPr="00215006">
        <w:rPr>
          <w:sz w:val="24"/>
          <w:szCs w:val="24"/>
        </w:rPr>
        <w:t xml:space="preserve"> </w:t>
      </w:r>
      <w:r w:rsidR="00EB16FA" w:rsidRPr="00215006">
        <w:rPr>
          <w:sz w:val="24"/>
          <w:szCs w:val="24"/>
        </w:rPr>
        <w:t xml:space="preserve">i umieszczenie urządzeń ( kabli elektrycznych) </w:t>
      </w:r>
      <w:r w:rsidR="003F3D4C" w:rsidRPr="00215006">
        <w:rPr>
          <w:sz w:val="24"/>
          <w:szCs w:val="24"/>
        </w:rPr>
        <w:t>do końca 2026 r.</w:t>
      </w:r>
      <w:r w:rsidR="00EB16FA" w:rsidRPr="00215006">
        <w:rPr>
          <w:sz w:val="24"/>
          <w:szCs w:val="24"/>
        </w:rPr>
        <w:t xml:space="preserve"> </w:t>
      </w:r>
    </w:p>
    <w:p w:rsidR="00492E61" w:rsidRPr="00215006" w:rsidRDefault="00492E61" w:rsidP="007F5DC3">
      <w:pPr>
        <w:pStyle w:val="Akapitzlist"/>
        <w:numPr>
          <w:ilvl w:val="0"/>
          <w:numId w:val="29"/>
        </w:numPr>
        <w:spacing w:line="360" w:lineRule="auto"/>
        <w:jc w:val="both"/>
        <w:rPr>
          <w:sz w:val="24"/>
          <w:szCs w:val="24"/>
        </w:rPr>
      </w:pPr>
      <w:r w:rsidRPr="00215006">
        <w:rPr>
          <w:sz w:val="24"/>
          <w:szCs w:val="24"/>
        </w:rPr>
        <w:t>wykonanie instalacji oświetlenio</w:t>
      </w:r>
      <w:r w:rsidR="00887A8E" w:rsidRPr="00215006">
        <w:rPr>
          <w:sz w:val="24"/>
          <w:szCs w:val="24"/>
        </w:rPr>
        <w:t>wej boiska wielofunkcyjnego</w:t>
      </w:r>
      <w:r w:rsidR="00E544E0" w:rsidRPr="00215006">
        <w:rPr>
          <w:sz w:val="24"/>
          <w:szCs w:val="24"/>
        </w:rPr>
        <w:t>,</w:t>
      </w:r>
      <w:r w:rsidR="00887A8E" w:rsidRPr="00215006">
        <w:rPr>
          <w:sz w:val="24"/>
          <w:szCs w:val="24"/>
        </w:rPr>
        <w:t xml:space="preserve"> </w:t>
      </w:r>
      <w:r w:rsidRPr="00215006">
        <w:rPr>
          <w:sz w:val="24"/>
          <w:szCs w:val="24"/>
        </w:rPr>
        <w:t xml:space="preserve">montaż 4 masztów </w:t>
      </w:r>
      <w:r w:rsidR="00894892" w:rsidRPr="00215006">
        <w:rPr>
          <w:sz w:val="24"/>
          <w:szCs w:val="24"/>
        </w:rPr>
        <w:t>oświetleniowych o wysokości 9 m z p</w:t>
      </w:r>
      <w:r w:rsidR="003F3D4C" w:rsidRPr="00215006">
        <w:rPr>
          <w:sz w:val="24"/>
          <w:szCs w:val="24"/>
        </w:rPr>
        <w:t xml:space="preserve">rojektorami oświetleniowymi LED. Wszystkie linie kablowe </w:t>
      </w:r>
      <w:r w:rsidR="008647AE" w:rsidRPr="00215006">
        <w:rPr>
          <w:sz w:val="24"/>
          <w:szCs w:val="24"/>
        </w:rPr>
        <w:t xml:space="preserve">biegnące </w:t>
      </w:r>
      <w:r w:rsidR="003F3D4C" w:rsidRPr="00215006">
        <w:rPr>
          <w:sz w:val="24"/>
          <w:szCs w:val="24"/>
        </w:rPr>
        <w:t>na terenie boiska i wzdłuż alejek spacer</w:t>
      </w:r>
      <w:r w:rsidR="008647AE" w:rsidRPr="00215006">
        <w:rPr>
          <w:sz w:val="24"/>
          <w:szCs w:val="24"/>
        </w:rPr>
        <w:t>owych wykonać metodą przewiertu, bez uszkodzenia istniejącego terenu i nawierzchni boiska.</w:t>
      </w:r>
    </w:p>
    <w:p w:rsidR="00894892" w:rsidRPr="00215006" w:rsidRDefault="00894892" w:rsidP="007F5DC3">
      <w:pPr>
        <w:pStyle w:val="Akapitzlist"/>
        <w:numPr>
          <w:ilvl w:val="0"/>
          <w:numId w:val="29"/>
        </w:numPr>
        <w:spacing w:line="360" w:lineRule="auto"/>
        <w:jc w:val="both"/>
        <w:rPr>
          <w:sz w:val="24"/>
          <w:szCs w:val="24"/>
        </w:rPr>
      </w:pPr>
      <w:r w:rsidRPr="00215006">
        <w:rPr>
          <w:sz w:val="24"/>
          <w:szCs w:val="24"/>
        </w:rPr>
        <w:t>demontaż 6 słupów oświetleniowych solarnych</w:t>
      </w:r>
      <w:r w:rsidR="00887A8E" w:rsidRPr="00215006">
        <w:rPr>
          <w:sz w:val="24"/>
          <w:szCs w:val="24"/>
        </w:rPr>
        <w:t xml:space="preserve"> z pięcioma kamerami</w:t>
      </w:r>
      <w:r w:rsidRPr="00215006">
        <w:rPr>
          <w:sz w:val="24"/>
          <w:szCs w:val="24"/>
        </w:rPr>
        <w:t xml:space="preserve"> </w:t>
      </w:r>
      <w:r w:rsidR="00D374E0" w:rsidRPr="00215006">
        <w:rPr>
          <w:sz w:val="24"/>
          <w:szCs w:val="24"/>
        </w:rPr>
        <w:t xml:space="preserve">i przekazanie ich Zamawiającemu a </w:t>
      </w:r>
      <w:r w:rsidR="00B16455" w:rsidRPr="00215006">
        <w:rPr>
          <w:sz w:val="24"/>
          <w:szCs w:val="24"/>
        </w:rPr>
        <w:t xml:space="preserve">w </w:t>
      </w:r>
      <w:r w:rsidR="00D374E0" w:rsidRPr="00215006">
        <w:rPr>
          <w:sz w:val="24"/>
          <w:szCs w:val="24"/>
        </w:rPr>
        <w:t>ich miejsce podłączenie i montaż 6 słupów parkowych z oprawami LED i wysokości 4 m,</w:t>
      </w:r>
    </w:p>
    <w:p w:rsidR="007F7288" w:rsidRPr="00215006" w:rsidRDefault="0048003B" w:rsidP="007F5DC3">
      <w:pPr>
        <w:pStyle w:val="Akapitzlist"/>
        <w:numPr>
          <w:ilvl w:val="0"/>
          <w:numId w:val="29"/>
        </w:numPr>
        <w:spacing w:line="360" w:lineRule="auto"/>
        <w:jc w:val="both"/>
        <w:rPr>
          <w:sz w:val="24"/>
          <w:szCs w:val="24"/>
        </w:rPr>
      </w:pPr>
      <w:r w:rsidRPr="00215006">
        <w:rPr>
          <w:sz w:val="24"/>
          <w:szCs w:val="24"/>
        </w:rPr>
        <w:t>w</w:t>
      </w:r>
      <w:r w:rsidR="00C80EAF" w:rsidRPr="00215006">
        <w:rPr>
          <w:sz w:val="24"/>
          <w:szCs w:val="24"/>
        </w:rPr>
        <w:t>yko</w:t>
      </w:r>
      <w:r w:rsidRPr="00215006">
        <w:rPr>
          <w:sz w:val="24"/>
          <w:szCs w:val="24"/>
        </w:rPr>
        <w:t>n</w:t>
      </w:r>
      <w:r w:rsidR="00C80EAF" w:rsidRPr="00215006">
        <w:rPr>
          <w:sz w:val="24"/>
          <w:szCs w:val="24"/>
        </w:rPr>
        <w:t>anie</w:t>
      </w:r>
      <w:r w:rsidR="001221F7" w:rsidRPr="00215006">
        <w:rPr>
          <w:sz w:val="24"/>
          <w:szCs w:val="24"/>
        </w:rPr>
        <w:t xml:space="preserve"> monitoringu – 8</w:t>
      </w:r>
      <w:r w:rsidR="00EB6DD0">
        <w:rPr>
          <w:sz w:val="24"/>
          <w:szCs w:val="24"/>
        </w:rPr>
        <w:t xml:space="preserve"> kamer IP na słupach</w:t>
      </w:r>
      <w:r w:rsidR="009B01D3" w:rsidRPr="00215006">
        <w:rPr>
          <w:sz w:val="24"/>
          <w:szCs w:val="24"/>
        </w:rPr>
        <w:t xml:space="preserve"> oświetleniowych z konfiguracją i uruchomieniem, </w:t>
      </w:r>
    </w:p>
    <w:p w:rsidR="00C27365" w:rsidRPr="00215006" w:rsidRDefault="0048003B" w:rsidP="007F5DC3">
      <w:pPr>
        <w:pStyle w:val="Akapitzlist"/>
        <w:numPr>
          <w:ilvl w:val="0"/>
          <w:numId w:val="29"/>
        </w:numPr>
        <w:spacing w:line="360" w:lineRule="auto"/>
        <w:jc w:val="both"/>
        <w:rPr>
          <w:sz w:val="24"/>
          <w:szCs w:val="24"/>
        </w:rPr>
      </w:pPr>
      <w:r w:rsidRPr="00215006">
        <w:rPr>
          <w:sz w:val="24"/>
          <w:szCs w:val="24"/>
        </w:rPr>
        <w:t>wykonanie systemu nagłośnienia – 8 dwudrożnych głośników tubowych</w:t>
      </w:r>
      <w:r w:rsidR="009B01D3" w:rsidRPr="00215006">
        <w:rPr>
          <w:sz w:val="24"/>
          <w:szCs w:val="24"/>
        </w:rPr>
        <w:t xml:space="preserve"> z konfiguracją i uruchomieniem,</w:t>
      </w:r>
    </w:p>
    <w:p w:rsidR="009B01D3" w:rsidRPr="00215006" w:rsidRDefault="009B01D3" w:rsidP="007F5DC3">
      <w:pPr>
        <w:pStyle w:val="Akapitzlist"/>
        <w:numPr>
          <w:ilvl w:val="0"/>
          <w:numId w:val="29"/>
        </w:numPr>
        <w:spacing w:line="360" w:lineRule="auto"/>
        <w:jc w:val="both"/>
        <w:rPr>
          <w:sz w:val="24"/>
          <w:szCs w:val="24"/>
        </w:rPr>
      </w:pPr>
      <w:r w:rsidRPr="00215006">
        <w:rPr>
          <w:sz w:val="24"/>
          <w:szCs w:val="24"/>
        </w:rPr>
        <w:t>montaż szafy oświetleniowej oraz szafy CCTV pod monitoring wizyjny,</w:t>
      </w:r>
    </w:p>
    <w:p w:rsidR="009B01D3" w:rsidRPr="00215006" w:rsidRDefault="00DF2FAF" w:rsidP="007F5DC3">
      <w:pPr>
        <w:pStyle w:val="Akapitzlist"/>
        <w:numPr>
          <w:ilvl w:val="0"/>
          <w:numId w:val="29"/>
        </w:numPr>
        <w:spacing w:line="360" w:lineRule="auto"/>
        <w:jc w:val="both"/>
        <w:rPr>
          <w:sz w:val="24"/>
          <w:szCs w:val="24"/>
        </w:rPr>
      </w:pPr>
      <w:r w:rsidRPr="00215006">
        <w:rPr>
          <w:sz w:val="24"/>
          <w:szCs w:val="24"/>
        </w:rPr>
        <w:t>podczas prowadzonych prac Zamawiający ma prawo wprowadzić na teren budowy drugiego wykonawcę na roboty związane z budową kanalizacji deszczowej -  załącznik mapy PZT.</w:t>
      </w:r>
    </w:p>
    <w:p w:rsidR="00CB3D22" w:rsidRPr="00215006" w:rsidRDefault="00CB3D22" w:rsidP="007F5DC3">
      <w:pPr>
        <w:pStyle w:val="Akapitzlist"/>
        <w:numPr>
          <w:ilvl w:val="0"/>
          <w:numId w:val="29"/>
        </w:numPr>
        <w:spacing w:line="360" w:lineRule="auto"/>
        <w:jc w:val="both"/>
        <w:rPr>
          <w:sz w:val="24"/>
          <w:szCs w:val="24"/>
        </w:rPr>
      </w:pPr>
      <w:r w:rsidRPr="00215006">
        <w:rPr>
          <w:sz w:val="24"/>
          <w:szCs w:val="24"/>
        </w:rPr>
        <w:t>wykonanie powykonawczej inwentaryzacji geodezyjnej.</w:t>
      </w:r>
    </w:p>
    <w:p w:rsidR="00AF10A5" w:rsidRDefault="000257D9" w:rsidP="00F67FEF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W/w zakres </w:t>
      </w:r>
      <w:r w:rsidR="00AF10A5">
        <w:rPr>
          <w:rFonts w:ascii="Times New Roman" w:hAnsi="Times New Roman" w:cs="Times New Roman"/>
        </w:rPr>
        <w:t xml:space="preserve"> przedstawiony został w dokumentacji projektowej na którą składa się:</w:t>
      </w:r>
    </w:p>
    <w:p w:rsidR="00AF10A5" w:rsidRPr="00145313" w:rsidRDefault="00AF10A5" w:rsidP="008167F8">
      <w:pPr>
        <w:pStyle w:val="Default"/>
        <w:spacing w:line="360" w:lineRule="auto"/>
        <w:ind w:left="284"/>
        <w:jc w:val="both"/>
        <w:rPr>
          <w:rFonts w:ascii="Times New Roman" w:hAnsi="Times New Roman" w:cs="Times New Roman"/>
          <w:color w:val="auto"/>
        </w:rPr>
      </w:pPr>
      <w:r w:rsidRPr="00145313">
        <w:rPr>
          <w:rFonts w:ascii="Times New Roman" w:hAnsi="Times New Roman" w:cs="Times New Roman"/>
          <w:color w:val="auto"/>
        </w:rPr>
        <w:t xml:space="preserve">1) projekt zagospodarowania </w:t>
      </w:r>
      <w:r w:rsidR="00145313" w:rsidRPr="00145313">
        <w:rPr>
          <w:rFonts w:ascii="Times New Roman" w:hAnsi="Times New Roman" w:cs="Times New Roman"/>
          <w:color w:val="auto"/>
        </w:rPr>
        <w:t>działki (</w:t>
      </w:r>
      <w:r w:rsidRPr="00145313">
        <w:rPr>
          <w:rFonts w:ascii="Times New Roman" w:hAnsi="Times New Roman" w:cs="Times New Roman"/>
          <w:color w:val="auto"/>
        </w:rPr>
        <w:t>terenu</w:t>
      </w:r>
      <w:r w:rsidR="00145313" w:rsidRPr="00145313">
        <w:rPr>
          <w:rFonts w:ascii="Times New Roman" w:hAnsi="Times New Roman" w:cs="Times New Roman"/>
          <w:color w:val="auto"/>
        </w:rPr>
        <w:t>)</w:t>
      </w:r>
    </w:p>
    <w:p w:rsidR="00145313" w:rsidRDefault="00AF10A5" w:rsidP="008167F8">
      <w:pPr>
        <w:pStyle w:val="Default"/>
        <w:spacing w:line="360" w:lineRule="auto"/>
        <w:ind w:left="284"/>
        <w:jc w:val="both"/>
        <w:rPr>
          <w:rFonts w:ascii="Times New Roman" w:hAnsi="Times New Roman" w:cs="Times New Roman"/>
          <w:color w:val="auto"/>
        </w:rPr>
      </w:pPr>
      <w:r w:rsidRPr="00145313">
        <w:rPr>
          <w:rFonts w:ascii="Times New Roman" w:hAnsi="Times New Roman" w:cs="Times New Roman"/>
          <w:color w:val="auto"/>
        </w:rPr>
        <w:t xml:space="preserve">2) projekt </w:t>
      </w:r>
      <w:r w:rsidR="0069378E" w:rsidRPr="00145313">
        <w:rPr>
          <w:rFonts w:ascii="Times New Roman" w:hAnsi="Times New Roman" w:cs="Times New Roman"/>
          <w:color w:val="auto"/>
        </w:rPr>
        <w:t>architektoniczno-budowlany</w:t>
      </w:r>
    </w:p>
    <w:p w:rsidR="00D47FFB" w:rsidRPr="00145313" w:rsidRDefault="000257D9" w:rsidP="008167F8">
      <w:pPr>
        <w:pStyle w:val="Default"/>
        <w:spacing w:line="360" w:lineRule="auto"/>
        <w:ind w:left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3</w:t>
      </w:r>
      <w:r w:rsidR="00D47FFB">
        <w:rPr>
          <w:rFonts w:ascii="Times New Roman" w:hAnsi="Times New Roman" w:cs="Times New Roman"/>
          <w:color w:val="auto"/>
        </w:rPr>
        <w:t>) projekt</w:t>
      </w:r>
      <w:r>
        <w:rPr>
          <w:rFonts w:ascii="Times New Roman" w:hAnsi="Times New Roman" w:cs="Times New Roman"/>
          <w:color w:val="auto"/>
        </w:rPr>
        <w:t xml:space="preserve"> techniczny </w:t>
      </w:r>
      <w:r w:rsidR="00DE4C3D">
        <w:rPr>
          <w:rFonts w:ascii="Times New Roman" w:hAnsi="Times New Roman" w:cs="Times New Roman"/>
          <w:color w:val="auto"/>
        </w:rPr>
        <w:t>branży elektrycznej</w:t>
      </w:r>
    </w:p>
    <w:p w:rsidR="00223D3D" w:rsidRPr="00145313" w:rsidRDefault="00145313" w:rsidP="008167F8">
      <w:pPr>
        <w:pStyle w:val="Default"/>
        <w:spacing w:line="360" w:lineRule="auto"/>
        <w:ind w:left="284"/>
        <w:jc w:val="both"/>
        <w:rPr>
          <w:rFonts w:ascii="Times New Roman" w:hAnsi="Times New Roman" w:cs="Times New Roman"/>
          <w:color w:val="auto"/>
        </w:rPr>
      </w:pPr>
      <w:r w:rsidRPr="00145313">
        <w:rPr>
          <w:rFonts w:ascii="Times New Roman" w:hAnsi="Times New Roman" w:cs="Times New Roman"/>
          <w:color w:val="auto"/>
        </w:rPr>
        <w:t>4</w:t>
      </w:r>
      <w:r w:rsidR="00AF10A5" w:rsidRPr="00145313">
        <w:rPr>
          <w:rFonts w:ascii="Times New Roman" w:hAnsi="Times New Roman" w:cs="Times New Roman"/>
          <w:color w:val="auto"/>
        </w:rPr>
        <w:t xml:space="preserve">) </w:t>
      </w:r>
      <w:r w:rsidRPr="00145313">
        <w:rPr>
          <w:rFonts w:ascii="Times New Roman" w:hAnsi="Times New Roman" w:cs="Times New Roman"/>
          <w:color w:val="auto"/>
        </w:rPr>
        <w:t>specyfikacja techniczna wykonania i odbioru robót</w:t>
      </w:r>
    </w:p>
    <w:sectPr w:rsidR="00223D3D" w:rsidRPr="00145313" w:rsidSect="008167F8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34ED2"/>
    <w:multiLevelType w:val="hybridMultilevel"/>
    <w:tmpl w:val="064AB6D8"/>
    <w:lvl w:ilvl="0" w:tplc="0415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">
    <w:nsid w:val="0C3F06B9"/>
    <w:multiLevelType w:val="singleLevel"/>
    <w:tmpl w:val="AEB02E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">
    <w:nsid w:val="0CBE124E"/>
    <w:multiLevelType w:val="hybridMultilevel"/>
    <w:tmpl w:val="D8BA05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C44BFF"/>
    <w:multiLevelType w:val="hybridMultilevel"/>
    <w:tmpl w:val="BC626D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6C4677"/>
    <w:multiLevelType w:val="hybridMultilevel"/>
    <w:tmpl w:val="112892C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B2E6A3B"/>
    <w:multiLevelType w:val="hybridMultilevel"/>
    <w:tmpl w:val="FD6CA34E"/>
    <w:lvl w:ilvl="0" w:tplc="00000014">
      <w:start w:val="1"/>
      <w:numFmt w:val="decimal"/>
      <w:lvlText w:val="%1)"/>
      <w:lvlJc w:val="left"/>
      <w:pPr>
        <w:ind w:left="1800" w:hanging="360"/>
      </w:pPr>
      <w:rPr>
        <w:rFonts w:ascii="Times New Roman" w:hAnsi="Times New Roman" w:cs="Times New Roman" w:hint="default"/>
        <w:b w:val="0"/>
        <w:bCs w:val="0"/>
        <w:strike w:val="0"/>
        <w:dstrike w:val="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1B9260D1"/>
    <w:multiLevelType w:val="hybridMultilevel"/>
    <w:tmpl w:val="0E505D0E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D696D91"/>
    <w:multiLevelType w:val="hybridMultilevel"/>
    <w:tmpl w:val="2348ED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966077"/>
    <w:multiLevelType w:val="hybridMultilevel"/>
    <w:tmpl w:val="FCACECA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255B5791"/>
    <w:multiLevelType w:val="singleLevel"/>
    <w:tmpl w:val="1DA2192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10">
    <w:nsid w:val="2EA830A3"/>
    <w:multiLevelType w:val="hybridMultilevel"/>
    <w:tmpl w:val="BCA815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4C0D7E"/>
    <w:multiLevelType w:val="hybridMultilevel"/>
    <w:tmpl w:val="4306D0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7D5502"/>
    <w:multiLevelType w:val="hybridMultilevel"/>
    <w:tmpl w:val="DAFEFD68"/>
    <w:lvl w:ilvl="0" w:tplc="D940EBF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6A6B19"/>
    <w:multiLevelType w:val="hybridMultilevel"/>
    <w:tmpl w:val="F3965C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BA4ECF"/>
    <w:multiLevelType w:val="hybridMultilevel"/>
    <w:tmpl w:val="BDAAB6A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477D3C41"/>
    <w:multiLevelType w:val="hybridMultilevel"/>
    <w:tmpl w:val="2CCAC8BC"/>
    <w:lvl w:ilvl="0" w:tplc="787A5C4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strike w:val="0"/>
        <w:dstrike w:val="0"/>
        <w:sz w:val="24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A00B79"/>
    <w:multiLevelType w:val="hybridMultilevel"/>
    <w:tmpl w:val="728CD2C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48A63C4A"/>
    <w:multiLevelType w:val="hybridMultilevel"/>
    <w:tmpl w:val="7A4C523A"/>
    <w:lvl w:ilvl="0" w:tplc="1E64620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AF730BA"/>
    <w:multiLevelType w:val="hybridMultilevel"/>
    <w:tmpl w:val="B600AC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0764BF"/>
    <w:multiLevelType w:val="hybridMultilevel"/>
    <w:tmpl w:val="6B30862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52DB6972"/>
    <w:multiLevelType w:val="hybridMultilevel"/>
    <w:tmpl w:val="EFF2BCC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98C1D92"/>
    <w:multiLevelType w:val="hybridMultilevel"/>
    <w:tmpl w:val="26C23F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EDA0AC1"/>
    <w:multiLevelType w:val="hybridMultilevel"/>
    <w:tmpl w:val="74740E76"/>
    <w:lvl w:ilvl="0" w:tplc="04150017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60920C91"/>
    <w:multiLevelType w:val="multilevel"/>
    <w:tmpl w:val="F72AD14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859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4">
    <w:nsid w:val="6F65552F"/>
    <w:multiLevelType w:val="hybridMultilevel"/>
    <w:tmpl w:val="6204B14A"/>
    <w:lvl w:ilvl="0" w:tplc="0415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25">
    <w:nsid w:val="73DA3D8D"/>
    <w:multiLevelType w:val="hybridMultilevel"/>
    <w:tmpl w:val="EBF46D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601569A"/>
    <w:multiLevelType w:val="hybridMultilevel"/>
    <w:tmpl w:val="9720360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2" w:tplc="4498CD68">
      <w:start w:val="1"/>
      <w:numFmt w:val="decimal"/>
      <w:lvlText w:val="%3)"/>
      <w:lvlJc w:val="left"/>
      <w:pPr>
        <w:ind w:left="290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>
    <w:nsid w:val="76CF2CD4"/>
    <w:multiLevelType w:val="singleLevel"/>
    <w:tmpl w:val="5308F1BC"/>
    <w:lvl w:ilvl="0">
      <w:start w:val="1"/>
      <w:numFmt w:val="upperRoman"/>
      <w:pStyle w:val="Nagwek1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28">
    <w:nsid w:val="7C9A738E"/>
    <w:multiLevelType w:val="hybridMultilevel"/>
    <w:tmpl w:val="20745134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7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9"/>
  </w:num>
  <w:num w:numId="4">
    <w:abstractNumId w:val="27"/>
    <w:lvlOverride w:ilvl="0">
      <w:startOverride w:val="1"/>
    </w:lvlOverride>
  </w:num>
  <w:num w:numId="5">
    <w:abstractNumId w:val="11"/>
  </w:num>
  <w:num w:numId="6">
    <w:abstractNumId w:val="3"/>
  </w:num>
  <w:num w:numId="7">
    <w:abstractNumId w:val="5"/>
  </w:num>
  <w:num w:numId="8">
    <w:abstractNumId w:val="12"/>
  </w:num>
  <w:num w:numId="9">
    <w:abstractNumId w:val="13"/>
  </w:num>
  <w:num w:numId="10">
    <w:abstractNumId w:val="23"/>
  </w:num>
  <w:num w:numId="11">
    <w:abstractNumId w:val="19"/>
  </w:num>
  <w:num w:numId="12">
    <w:abstractNumId w:val="8"/>
  </w:num>
  <w:num w:numId="13">
    <w:abstractNumId w:val="26"/>
  </w:num>
  <w:num w:numId="14">
    <w:abstractNumId w:val="20"/>
  </w:num>
  <w:num w:numId="15">
    <w:abstractNumId w:val="6"/>
  </w:num>
  <w:num w:numId="16">
    <w:abstractNumId w:val="28"/>
  </w:num>
  <w:num w:numId="17">
    <w:abstractNumId w:val="0"/>
  </w:num>
  <w:num w:numId="18">
    <w:abstractNumId w:val="14"/>
  </w:num>
  <w:num w:numId="19">
    <w:abstractNumId w:val="4"/>
  </w:num>
  <w:num w:numId="20">
    <w:abstractNumId w:val="16"/>
  </w:num>
  <w:num w:numId="21">
    <w:abstractNumId w:val="24"/>
  </w:num>
  <w:num w:numId="22">
    <w:abstractNumId w:val="22"/>
  </w:num>
  <w:num w:numId="23">
    <w:abstractNumId w:val="10"/>
  </w:num>
  <w:num w:numId="24">
    <w:abstractNumId w:val="18"/>
  </w:num>
  <w:num w:numId="25">
    <w:abstractNumId w:val="21"/>
  </w:num>
  <w:num w:numId="26">
    <w:abstractNumId w:val="7"/>
  </w:num>
  <w:num w:numId="27">
    <w:abstractNumId w:val="2"/>
  </w:num>
  <w:num w:numId="28">
    <w:abstractNumId w:val="25"/>
  </w:num>
  <w:num w:numId="29">
    <w:abstractNumId w:val="15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19C"/>
    <w:rsid w:val="00005AD4"/>
    <w:rsid w:val="00024BF2"/>
    <w:rsid w:val="000257D9"/>
    <w:rsid w:val="000359A5"/>
    <w:rsid w:val="00037FF5"/>
    <w:rsid w:val="00043334"/>
    <w:rsid w:val="00043FFD"/>
    <w:rsid w:val="00045BBE"/>
    <w:rsid w:val="0005428C"/>
    <w:rsid w:val="00071A58"/>
    <w:rsid w:val="000747D3"/>
    <w:rsid w:val="000A7B20"/>
    <w:rsid w:val="000B07BF"/>
    <w:rsid w:val="000F28FC"/>
    <w:rsid w:val="000F5DD1"/>
    <w:rsid w:val="001221F7"/>
    <w:rsid w:val="00135F84"/>
    <w:rsid w:val="00143C1F"/>
    <w:rsid w:val="00145313"/>
    <w:rsid w:val="00150D50"/>
    <w:rsid w:val="001A1196"/>
    <w:rsid w:val="001A2940"/>
    <w:rsid w:val="001B260D"/>
    <w:rsid w:val="001B7154"/>
    <w:rsid w:val="001D5AAD"/>
    <w:rsid w:val="001E3303"/>
    <w:rsid w:val="001E5B25"/>
    <w:rsid w:val="001E79FC"/>
    <w:rsid w:val="001F1CB3"/>
    <w:rsid w:val="002032DB"/>
    <w:rsid w:val="00207617"/>
    <w:rsid w:val="00215006"/>
    <w:rsid w:val="00220A05"/>
    <w:rsid w:val="00223D3D"/>
    <w:rsid w:val="002456D0"/>
    <w:rsid w:val="002A06BC"/>
    <w:rsid w:val="002A4243"/>
    <w:rsid w:val="002D45EA"/>
    <w:rsid w:val="002F73BA"/>
    <w:rsid w:val="00305B80"/>
    <w:rsid w:val="00305F1B"/>
    <w:rsid w:val="003122FA"/>
    <w:rsid w:val="00314B7D"/>
    <w:rsid w:val="00317593"/>
    <w:rsid w:val="00317F03"/>
    <w:rsid w:val="00327C3F"/>
    <w:rsid w:val="00335D3E"/>
    <w:rsid w:val="003624FE"/>
    <w:rsid w:val="003657E8"/>
    <w:rsid w:val="00376D9F"/>
    <w:rsid w:val="00382861"/>
    <w:rsid w:val="00383A74"/>
    <w:rsid w:val="00383EA4"/>
    <w:rsid w:val="00391276"/>
    <w:rsid w:val="003962F8"/>
    <w:rsid w:val="003A0BF1"/>
    <w:rsid w:val="003A2324"/>
    <w:rsid w:val="003A488C"/>
    <w:rsid w:val="003B2708"/>
    <w:rsid w:val="003B7733"/>
    <w:rsid w:val="003B7D20"/>
    <w:rsid w:val="003E2595"/>
    <w:rsid w:val="003E74BD"/>
    <w:rsid w:val="003E7A45"/>
    <w:rsid w:val="003F3D4C"/>
    <w:rsid w:val="00425B1A"/>
    <w:rsid w:val="00435D11"/>
    <w:rsid w:val="00441F61"/>
    <w:rsid w:val="00443B87"/>
    <w:rsid w:val="00460512"/>
    <w:rsid w:val="00467DB0"/>
    <w:rsid w:val="004758B0"/>
    <w:rsid w:val="0048003B"/>
    <w:rsid w:val="004829AA"/>
    <w:rsid w:val="00492E61"/>
    <w:rsid w:val="004A137B"/>
    <w:rsid w:val="004B5757"/>
    <w:rsid w:val="004B7E97"/>
    <w:rsid w:val="004E6103"/>
    <w:rsid w:val="004E7320"/>
    <w:rsid w:val="004E7AAB"/>
    <w:rsid w:val="005007B8"/>
    <w:rsid w:val="00503A83"/>
    <w:rsid w:val="00512A7A"/>
    <w:rsid w:val="00522922"/>
    <w:rsid w:val="00534FAC"/>
    <w:rsid w:val="00541000"/>
    <w:rsid w:val="005414BA"/>
    <w:rsid w:val="00546670"/>
    <w:rsid w:val="00546776"/>
    <w:rsid w:val="00573373"/>
    <w:rsid w:val="00586DCC"/>
    <w:rsid w:val="005906F6"/>
    <w:rsid w:val="005C284B"/>
    <w:rsid w:val="005C5769"/>
    <w:rsid w:val="005E4637"/>
    <w:rsid w:val="005F39CC"/>
    <w:rsid w:val="005F4069"/>
    <w:rsid w:val="0060152D"/>
    <w:rsid w:val="006126D9"/>
    <w:rsid w:val="00613345"/>
    <w:rsid w:val="006139A5"/>
    <w:rsid w:val="0061505C"/>
    <w:rsid w:val="0061595F"/>
    <w:rsid w:val="006173FA"/>
    <w:rsid w:val="006322B5"/>
    <w:rsid w:val="0063796D"/>
    <w:rsid w:val="006550F2"/>
    <w:rsid w:val="00655899"/>
    <w:rsid w:val="006616F2"/>
    <w:rsid w:val="00664D9B"/>
    <w:rsid w:val="00673627"/>
    <w:rsid w:val="00673F31"/>
    <w:rsid w:val="006809E0"/>
    <w:rsid w:val="00681C52"/>
    <w:rsid w:val="00686BBA"/>
    <w:rsid w:val="00686EDF"/>
    <w:rsid w:val="0069378E"/>
    <w:rsid w:val="006A17C1"/>
    <w:rsid w:val="006A1FA9"/>
    <w:rsid w:val="006B02C0"/>
    <w:rsid w:val="006E60BB"/>
    <w:rsid w:val="006F4D40"/>
    <w:rsid w:val="00701C9F"/>
    <w:rsid w:val="00707C2D"/>
    <w:rsid w:val="00743CB3"/>
    <w:rsid w:val="0075019C"/>
    <w:rsid w:val="007571BA"/>
    <w:rsid w:val="007B40D8"/>
    <w:rsid w:val="007D4F80"/>
    <w:rsid w:val="007D64DB"/>
    <w:rsid w:val="007E1EFC"/>
    <w:rsid w:val="007F5DC3"/>
    <w:rsid w:val="007F7257"/>
    <w:rsid w:val="007F7288"/>
    <w:rsid w:val="007F7B41"/>
    <w:rsid w:val="00806E72"/>
    <w:rsid w:val="0081629C"/>
    <w:rsid w:val="008167F8"/>
    <w:rsid w:val="00843EE5"/>
    <w:rsid w:val="0084551C"/>
    <w:rsid w:val="00847CF5"/>
    <w:rsid w:val="008507BD"/>
    <w:rsid w:val="00857525"/>
    <w:rsid w:val="008647AE"/>
    <w:rsid w:val="00881126"/>
    <w:rsid w:val="00887A8E"/>
    <w:rsid w:val="00887ED4"/>
    <w:rsid w:val="008930C4"/>
    <w:rsid w:val="00894892"/>
    <w:rsid w:val="00897E4C"/>
    <w:rsid w:val="008A3232"/>
    <w:rsid w:val="008A622F"/>
    <w:rsid w:val="008A76C1"/>
    <w:rsid w:val="008B5C3E"/>
    <w:rsid w:val="008B6364"/>
    <w:rsid w:val="008C1DC1"/>
    <w:rsid w:val="008C6A18"/>
    <w:rsid w:val="008C6E48"/>
    <w:rsid w:val="008E4A77"/>
    <w:rsid w:val="008E7AB1"/>
    <w:rsid w:val="00947035"/>
    <w:rsid w:val="009616C6"/>
    <w:rsid w:val="00970175"/>
    <w:rsid w:val="009738DE"/>
    <w:rsid w:val="009849FE"/>
    <w:rsid w:val="009A6748"/>
    <w:rsid w:val="009B01D3"/>
    <w:rsid w:val="009B0EE8"/>
    <w:rsid w:val="009D106A"/>
    <w:rsid w:val="009D44BC"/>
    <w:rsid w:val="009F4B8C"/>
    <w:rsid w:val="00A0322F"/>
    <w:rsid w:val="00A032DF"/>
    <w:rsid w:val="00A526FC"/>
    <w:rsid w:val="00A71301"/>
    <w:rsid w:val="00A92B73"/>
    <w:rsid w:val="00A93503"/>
    <w:rsid w:val="00AE6D1B"/>
    <w:rsid w:val="00AE7F46"/>
    <w:rsid w:val="00AF06D4"/>
    <w:rsid w:val="00AF10A5"/>
    <w:rsid w:val="00AF28C7"/>
    <w:rsid w:val="00AF2B10"/>
    <w:rsid w:val="00AF51F4"/>
    <w:rsid w:val="00B032EE"/>
    <w:rsid w:val="00B03692"/>
    <w:rsid w:val="00B16455"/>
    <w:rsid w:val="00B22747"/>
    <w:rsid w:val="00B23549"/>
    <w:rsid w:val="00B3119C"/>
    <w:rsid w:val="00B42F0A"/>
    <w:rsid w:val="00B6792C"/>
    <w:rsid w:val="00B67ACE"/>
    <w:rsid w:val="00B71258"/>
    <w:rsid w:val="00B77488"/>
    <w:rsid w:val="00B8506D"/>
    <w:rsid w:val="00B9159E"/>
    <w:rsid w:val="00BA6BBC"/>
    <w:rsid w:val="00BC35A2"/>
    <w:rsid w:val="00BE707A"/>
    <w:rsid w:val="00C01A3D"/>
    <w:rsid w:val="00C02EBE"/>
    <w:rsid w:val="00C14B6E"/>
    <w:rsid w:val="00C1520E"/>
    <w:rsid w:val="00C23664"/>
    <w:rsid w:val="00C27365"/>
    <w:rsid w:val="00C310A7"/>
    <w:rsid w:val="00C5011A"/>
    <w:rsid w:val="00C52B98"/>
    <w:rsid w:val="00C65AB1"/>
    <w:rsid w:val="00C80EAF"/>
    <w:rsid w:val="00CA6230"/>
    <w:rsid w:val="00CB32D1"/>
    <w:rsid w:val="00CB3D22"/>
    <w:rsid w:val="00CB6FEB"/>
    <w:rsid w:val="00CE17B1"/>
    <w:rsid w:val="00CE28B1"/>
    <w:rsid w:val="00CE5C29"/>
    <w:rsid w:val="00D04D91"/>
    <w:rsid w:val="00D078BD"/>
    <w:rsid w:val="00D20CA1"/>
    <w:rsid w:val="00D32EA3"/>
    <w:rsid w:val="00D374E0"/>
    <w:rsid w:val="00D425B8"/>
    <w:rsid w:val="00D442D9"/>
    <w:rsid w:val="00D47FFB"/>
    <w:rsid w:val="00D93661"/>
    <w:rsid w:val="00DA6E8F"/>
    <w:rsid w:val="00DB754B"/>
    <w:rsid w:val="00DD0E54"/>
    <w:rsid w:val="00DE4C3D"/>
    <w:rsid w:val="00DF2FAF"/>
    <w:rsid w:val="00E114DD"/>
    <w:rsid w:val="00E12D75"/>
    <w:rsid w:val="00E15A58"/>
    <w:rsid w:val="00E323F0"/>
    <w:rsid w:val="00E544E0"/>
    <w:rsid w:val="00E6249C"/>
    <w:rsid w:val="00E7217C"/>
    <w:rsid w:val="00E86637"/>
    <w:rsid w:val="00E91E17"/>
    <w:rsid w:val="00E978A0"/>
    <w:rsid w:val="00EA06EE"/>
    <w:rsid w:val="00EA7C03"/>
    <w:rsid w:val="00EB16FA"/>
    <w:rsid w:val="00EB6DD0"/>
    <w:rsid w:val="00EF214A"/>
    <w:rsid w:val="00F00A21"/>
    <w:rsid w:val="00F079A2"/>
    <w:rsid w:val="00F07A53"/>
    <w:rsid w:val="00F15E6B"/>
    <w:rsid w:val="00F34074"/>
    <w:rsid w:val="00F447EF"/>
    <w:rsid w:val="00F52D44"/>
    <w:rsid w:val="00F542FE"/>
    <w:rsid w:val="00F6057C"/>
    <w:rsid w:val="00F66CD5"/>
    <w:rsid w:val="00F67FEF"/>
    <w:rsid w:val="00FA48D3"/>
    <w:rsid w:val="00FD261D"/>
    <w:rsid w:val="00FE0F07"/>
    <w:rsid w:val="00FE3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0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60512"/>
    <w:pPr>
      <w:keepNext/>
      <w:numPr>
        <w:numId w:val="1"/>
      </w:numPr>
      <w:outlineLvl w:val="0"/>
    </w:pPr>
    <w:rPr>
      <w:b/>
      <w:sz w:val="24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460512"/>
    <w:pPr>
      <w:keepNext/>
      <w:outlineLvl w:val="2"/>
    </w:pPr>
    <w:rPr>
      <w:b/>
      <w:sz w:val="24"/>
    </w:rPr>
  </w:style>
  <w:style w:type="paragraph" w:styleId="Nagwek4">
    <w:name w:val="heading 4"/>
    <w:basedOn w:val="Normalny"/>
    <w:next w:val="Normalny"/>
    <w:link w:val="Nagwek4Znak"/>
    <w:qFormat/>
    <w:rsid w:val="00613345"/>
    <w:pPr>
      <w:keepNext/>
      <w:spacing w:before="240" w:after="60"/>
      <w:ind w:left="864" w:hanging="864"/>
      <w:jc w:val="both"/>
      <w:outlineLvl w:val="3"/>
    </w:pPr>
    <w:rPr>
      <w:rFonts w:ascii="Arial" w:hAnsi="Arial" w:cs="Arial"/>
      <w:bCs/>
      <w:szCs w:val="28"/>
    </w:rPr>
  </w:style>
  <w:style w:type="paragraph" w:styleId="Nagwek5">
    <w:name w:val="heading 5"/>
    <w:basedOn w:val="Normalny"/>
    <w:next w:val="Normalny"/>
    <w:link w:val="Nagwek5Znak"/>
    <w:unhideWhenUsed/>
    <w:qFormat/>
    <w:rsid w:val="00613345"/>
    <w:pPr>
      <w:spacing w:before="240" w:after="60"/>
      <w:ind w:left="1008" w:hanging="1008"/>
      <w:jc w:val="both"/>
      <w:outlineLvl w:val="4"/>
    </w:pPr>
    <w:rPr>
      <w:rFonts w:ascii="Arial" w:hAnsi="Arial" w:cs="Arial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nhideWhenUsed/>
    <w:qFormat/>
    <w:rsid w:val="00613345"/>
    <w:pPr>
      <w:spacing w:before="240" w:after="60"/>
      <w:ind w:left="1152" w:hanging="1152"/>
      <w:jc w:val="both"/>
      <w:outlineLvl w:val="5"/>
    </w:pPr>
    <w:rPr>
      <w:rFonts w:ascii="Arial" w:hAnsi="Arial" w:cs="Arial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nhideWhenUsed/>
    <w:qFormat/>
    <w:rsid w:val="00613345"/>
    <w:pPr>
      <w:spacing w:before="240" w:after="60"/>
      <w:ind w:left="1296" w:hanging="1296"/>
      <w:jc w:val="both"/>
      <w:outlineLvl w:val="6"/>
    </w:pPr>
    <w:rPr>
      <w:rFonts w:ascii="Arial" w:hAnsi="Arial" w:cs="Arial"/>
    </w:rPr>
  </w:style>
  <w:style w:type="paragraph" w:styleId="Nagwek8">
    <w:name w:val="heading 8"/>
    <w:basedOn w:val="Normalny"/>
    <w:next w:val="Normalny"/>
    <w:link w:val="Nagwek8Znak"/>
    <w:unhideWhenUsed/>
    <w:qFormat/>
    <w:rsid w:val="00613345"/>
    <w:pPr>
      <w:spacing w:before="240" w:after="60"/>
      <w:ind w:left="1440" w:hanging="1440"/>
      <w:jc w:val="both"/>
      <w:outlineLvl w:val="7"/>
    </w:pPr>
    <w:rPr>
      <w:rFonts w:ascii="Arial" w:hAnsi="Arial" w:cs="Arial"/>
      <w:i/>
      <w:iCs/>
    </w:rPr>
  </w:style>
  <w:style w:type="paragraph" w:styleId="Nagwek9">
    <w:name w:val="heading 9"/>
    <w:basedOn w:val="Normalny"/>
    <w:next w:val="Normalny"/>
    <w:link w:val="Nagwek9Znak"/>
    <w:unhideWhenUsed/>
    <w:qFormat/>
    <w:rsid w:val="00613345"/>
    <w:pPr>
      <w:spacing w:before="240" w:after="60"/>
      <w:ind w:left="1584" w:hanging="1584"/>
      <w:jc w:val="both"/>
      <w:outlineLvl w:val="8"/>
    </w:pPr>
    <w:rPr>
      <w:rFonts w:ascii="Cambria" w:hAnsi="Cambria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051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semiHidden/>
    <w:rsid w:val="0046051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460512"/>
    <w:pPr>
      <w:jc w:val="center"/>
    </w:pPr>
    <w:rPr>
      <w:b/>
      <w:sz w:val="28"/>
    </w:rPr>
  </w:style>
  <w:style w:type="character" w:customStyle="1" w:styleId="TytuZnak">
    <w:name w:val="Tytuł Znak"/>
    <w:basedOn w:val="Domylnaczcionkaakapitu"/>
    <w:link w:val="Tytu"/>
    <w:rsid w:val="00460512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460512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46051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3A2324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E17B1"/>
    <w:rPr>
      <w:color w:val="0000FF" w:themeColor="hyperlink"/>
      <w:u w:val="single"/>
    </w:rPr>
  </w:style>
  <w:style w:type="paragraph" w:customStyle="1" w:styleId="Default">
    <w:name w:val="Default"/>
    <w:rsid w:val="00F67FE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613345"/>
    <w:rPr>
      <w:rFonts w:ascii="Arial" w:eastAsia="Times New Roman" w:hAnsi="Arial" w:cs="Arial"/>
      <w:bCs/>
      <w:sz w:val="20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613345"/>
    <w:rPr>
      <w:rFonts w:ascii="Arial" w:eastAsia="Times New Roman" w:hAnsi="Arial" w:cs="Arial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613345"/>
    <w:rPr>
      <w:rFonts w:ascii="Arial" w:eastAsia="Times New Roman" w:hAnsi="Arial" w:cs="Arial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613345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613345"/>
    <w:rPr>
      <w:rFonts w:ascii="Arial" w:eastAsia="Times New Roman" w:hAnsi="Arial" w:cs="Arial"/>
      <w:i/>
      <w:iCs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613345"/>
    <w:rPr>
      <w:rFonts w:ascii="Cambria" w:eastAsia="Times New Roman" w:hAnsi="Cambria" w:cs="Arial"/>
      <w:lang w:eastAsia="pl-PL"/>
    </w:rPr>
  </w:style>
  <w:style w:type="character" w:customStyle="1" w:styleId="AkapitzlistZnak">
    <w:name w:val="Akapit z listą Znak"/>
    <w:basedOn w:val="Domylnaczcionkaakapitu"/>
    <w:link w:val="Akapitzlist"/>
    <w:uiPriority w:val="34"/>
    <w:qFormat/>
    <w:rsid w:val="0061334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4">
    <w:name w:val="Sty4"/>
    <w:basedOn w:val="Styl3"/>
    <w:next w:val="Normalny"/>
    <w:qFormat/>
    <w:rsid w:val="00613345"/>
    <w:pPr>
      <w:ind w:left="720" w:hanging="720"/>
      <w:outlineLvl w:val="9"/>
    </w:pPr>
  </w:style>
  <w:style w:type="paragraph" w:customStyle="1" w:styleId="Styl3">
    <w:name w:val="Styl3"/>
    <w:basedOn w:val="Nagwek1"/>
    <w:link w:val="Styl3Znak"/>
    <w:qFormat/>
    <w:rsid w:val="00613345"/>
    <w:pPr>
      <w:numPr>
        <w:numId w:val="0"/>
      </w:numPr>
      <w:spacing w:before="120" w:after="120"/>
      <w:ind w:left="859" w:hanging="576"/>
      <w:jc w:val="both"/>
    </w:pPr>
    <w:rPr>
      <w:rFonts w:ascii="Arial" w:hAnsi="Arial" w:cs="Arial"/>
      <w:bCs/>
      <w:iCs/>
      <w:sz w:val="20"/>
    </w:rPr>
  </w:style>
  <w:style w:type="character" w:customStyle="1" w:styleId="Styl3Znak">
    <w:name w:val="Styl3 Znak"/>
    <w:basedOn w:val="Domylnaczcionkaakapitu"/>
    <w:link w:val="Styl3"/>
    <w:qFormat/>
    <w:rsid w:val="001E79FC"/>
    <w:rPr>
      <w:rFonts w:ascii="Arial" w:eastAsia="Times New Roman" w:hAnsi="Arial" w:cs="Arial"/>
      <w:b/>
      <w:bCs/>
      <w:i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007B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007B8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0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60512"/>
    <w:pPr>
      <w:keepNext/>
      <w:numPr>
        <w:numId w:val="1"/>
      </w:numPr>
      <w:outlineLvl w:val="0"/>
    </w:pPr>
    <w:rPr>
      <w:b/>
      <w:sz w:val="24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460512"/>
    <w:pPr>
      <w:keepNext/>
      <w:outlineLvl w:val="2"/>
    </w:pPr>
    <w:rPr>
      <w:b/>
      <w:sz w:val="24"/>
    </w:rPr>
  </w:style>
  <w:style w:type="paragraph" w:styleId="Nagwek4">
    <w:name w:val="heading 4"/>
    <w:basedOn w:val="Normalny"/>
    <w:next w:val="Normalny"/>
    <w:link w:val="Nagwek4Znak"/>
    <w:qFormat/>
    <w:rsid w:val="00613345"/>
    <w:pPr>
      <w:keepNext/>
      <w:spacing w:before="240" w:after="60"/>
      <w:ind w:left="864" w:hanging="864"/>
      <w:jc w:val="both"/>
      <w:outlineLvl w:val="3"/>
    </w:pPr>
    <w:rPr>
      <w:rFonts w:ascii="Arial" w:hAnsi="Arial" w:cs="Arial"/>
      <w:bCs/>
      <w:szCs w:val="28"/>
    </w:rPr>
  </w:style>
  <w:style w:type="paragraph" w:styleId="Nagwek5">
    <w:name w:val="heading 5"/>
    <w:basedOn w:val="Normalny"/>
    <w:next w:val="Normalny"/>
    <w:link w:val="Nagwek5Znak"/>
    <w:unhideWhenUsed/>
    <w:qFormat/>
    <w:rsid w:val="00613345"/>
    <w:pPr>
      <w:spacing w:before="240" w:after="60"/>
      <w:ind w:left="1008" w:hanging="1008"/>
      <w:jc w:val="both"/>
      <w:outlineLvl w:val="4"/>
    </w:pPr>
    <w:rPr>
      <w:rFonts w:ascii="Arial" w:hAnsi="Arial" w:cs="Arial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nhideWhenUsed/>
    <w:qFormat/>
    <w:rsid w:val="00613345"/>
    <w:pPr>
      <w:spacing w:before="240" w:after="60"/>
      <w:ind w:left="1152" w:hanging="1152"/>
      <w:jc w:val="both"/>
      <w:outlineLvl w:val="5"/>
    </w:pPr>
    <w:rPr>
      <w:rFonts w:ascii="Arial" w:hAnsi="Arial" w:cs="Arial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nhideWhenUsed/>
    <w:qFormat/>
    <w:rsid w:val="00613345"/>
    <w:pPr>
      <w:spacing w:before="240" w:after="60"/>
      <w:ind w:left="1296" w:hanging="1296"/>
      <w:jc w:val="both"/>
      <w:outlineLvl w:val="6"/>
    </w:pPr>
    <w:rPr>
      <w:rFonts w:ascii="Arial" w:hAnsi="Arial" w:cs="Arial"/>
    </w:rPr>
  </w:style>
  <w:style w:type="paragraph" w:styleId="Nagwek8">
    <w:name w:val="heading 8"/>
    <w:basedOn w:val="Normalny"/>
    <w:next w:val="Normalny"/>
    <w:link w:val="Nagwek8Znak"/>
    <w:unhideWhenUsed/>
    <w:qFormat/>
    <w:rsid w:val="00613345"/>
    <w:pPr>
      <w:spacing w:before="240" w:after="60"/>
      <w:ind w:left="1440" w:hanging="1440"/>
      <w:jc w:val="both"/>
      <w:outlineLvl w:val="7"/>
    </w:pPr>
    <w:rPr>
      <w:rFonts w:ascii="Arial" w:hAnsi="Arial" w:cs="Arial"/>
      <w:i/>
      <w:iCs/>
    </w:rPr>
  </w:style>
  <w:style w:type="paragraph" w:styleId="Nagwek9">
    <w:name w:val="heading 9"/>
    <w:basedOn w:val="Normalny"/>
    <w:next w:val="Normalny"/>
    <w:link w:val="Nagwek9Znak"/>
    <w:unhideWhenUsed/>
    <w:qFormat/>
    <w:rsid w:val="00613345"/>
    <w:pPr>
      <w:spacing w:before="240" w:after="60"/>
      <w:ind w:left="1584" w:hanging="1584"/>
      <w:jc w:val="both"/>
      <w:outlineLvl w:val="8"/>
    </w:pPr>
    <w:rPr>
      <w:rFonts w:ascii="Cambria" w:hAnsi="Cambria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051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semiHidden/>
    <w:rsid w:val="0046051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460512"/>
    <w:pPr>
      <w:jc w:val="center"/>
    </w:pPr>
    <w:rPr>
      <w:b/>
      <w:sz w:val="28"/>
    </w:rPr>
  </w:style>
  <w:style w:type="character" w:customStyle="1" w:styleId="TytuZnak">
    <w:name w:val="Tytuł Znak"/>
    <w:basedOn w:val="Domylnaczcionkaakapitu"/>
    <w:link w:val="Tytu"/>
    <w:rsid w:val="00460512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460512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46051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3A2324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E17B1"/>
    <w:rPr>
      <w:color w:val="0000FF" w:themeColor="hyperlink"/>
      <w:u w:val="single"/>
    </w:rPr>
  </w:style>
  <w:style w:type="paragraph" w:customStyle="1" w:styleId="Default">
    <w:name w:val="Default"/>
    <w:rsid w:val="00F67FE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613345"/>
    <w:rPr>
      <w:rFonts w:ascii="Arial" w:eastAsia="Times New Roman" w:hAnsi="Arial" w:cs="Arial"/>
      <w:bCs/>
      <w:sz w:val="20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613345"/>
    <w:rPr>
      <w:rFonts w:ascii="Arial" w:eastAsia="Times New Roman" w:hAnsi="Arial" w:cs="Arial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613345"/>
    <w:rPr>
      <w:rFonts w:ascii="Arial" w:eastAsia="Times New Roman" w:hAnsi="Arial" w:cs="Arial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613345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613345"/>
    <w:rPr>
      <w:rFonts w:ascii="Arial" w:eastAsia="Times New Roman" w:hAnsi="Arial" w:cs="Arial"/>
      <w:i/>
      <w:iCs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613345"/>
    <w:rPr>
      <w:rFonts w:ascii="Cambria" w:eastAsia="Times New Roman" w:hAnsi="Cambria" w:cs="Arial"/>
      <w:lang w:eastAsia="pl-PL"/>
    </w:rPr>
  </w:style>
  <w:style w:type="character" w:customStyle="1" w:styleId="AkapitzlistZnak">
    <w:name w:val="Akapit z listą Znak"/>
    <w:basedOn w:val="Domylnaczcionkaakapitu"/>
    <w:link w:val="Akapitzlist"/>
    <w:uiPriority w:val="34"/>
    <w:qFormat/>
    <w:rsid w:val="0061334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4">
    <w:name w:val="Sty4"/>
    <w:basedOn w:val="Styl3"/>
    <w:next w:val="Normalny"/>
    <w:qFormat/>
    <w:rsid w:val="00613345"/>
    <w:pPr>
      <w:ind w:left="720" w:hanging="720"/>
      <w:outlineLvl w:val="9"/>
    </w:pPr>
  </w:style>
  <w:style w:type="paragraph" w:customStyle="1" w:styleId="Styl3">
    <w:name w:val="Styl3"/>
    <w:basedOn w:val="Nagwek1"/>
    <w:link w:val="Styl3Znak"/>
    <w:qFormat/>
    <w:rsid w:val="00613345"/>
    <w:pPr>
      <w:numPr>
        <w:numId w:val="0"/>
      </w:numPr>
      <w:spacing w:before="120" w:after="120"/>
      <w:ind w:left="859" w:hanging="576"/>
      <w:jc w:val="both"/>
    </w:pPr>
    <w:rPr>
      <w:rFonts w:ascii="Arial" w:hAnsi="Arial" w:cs="Arial"/>
      <w:bCs/>
      <w:iCs/>
      <w:sz w:val="20"/>
    </w:rPr>
  </w:style>
  <w:style w:type="character" w:customStyle="1" w:styleId="Styl3Znak">
    <w:name w:val="Styl3 Znak"/>
    <w:basedOn w:val="Domylnaczcionkaakapitu"/>
    <w:link w:val="Styl3"/>
    <w:qFormat/>
    <w:rsid w:val="001E79FC"/>
    <w:rPr>
      <w:rFonts w:ascii="Arial" w:eastAsia="Times New Roman" w:hAnsi="Arial" w:cs="Arial"/>
      <w:b/>
      <w:bCs/>
      <w:i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007B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007B8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756922">
      <w:bodyDiv w:val="1"/>
      <w:marLeft w:val="0"/>
      <w:marRight w:val="0"/>
      <w:marTop w:val="0"/>
      <w:marBottom w:val="12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01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17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74851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579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143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504</Words>
  <Characters>3026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Grażyna Cisek</dc:creator>
  <cp:lastModifiedBy>Ewa Zazula</cp:lastModifiedBy>
  <cp:revision>3</cp:revision>
  <cp:lastPrinted>2026-03-31T10:29:00Z</cp:lastPrinted>
  <dcterms:created xsi:type="dcterms:W3CDTF">2026-03-31T10:29:00Z</dcterms:created>
  <dcterms:modified xsi:type="dcterms:W3CDTF">2026-03-31T10:29:00Z</dcterms:modified>
</cp:coreProperties>
</file>